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86" w:rsidRDefault="00F35C6C" w:rsidP="00D31E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8:00 – 8:45</w:t>
      </w:r>
      <w:r w:rsidR="0053599C" w:rsidRPr="0038578B">
        <w:rPr>
          <w:rFonts w:ascii="Comic Sans MS" w:hAnsi="Comic Sans MS"/>
          <w:b/>
          <w:sz w:val="28"/>
          <w:szCs w:val="28"/>
        </w:rPr>
        <w:t xml:space="preserve"> –</w:t>
      </w:r>
      <w:r w:rsidR="0053599C" w:rsidRPr="001703F8">
        <w:rPr>
          <w:rFonts w:ascii="Comic Sans MS" w:hAnsi="Comic Sans MS"/>
          <w:sz w:val="28"/>
          <w:szCs w:val="28"/>
        </w:rPr>
        <w:t xml:space="preserve"> Welcome</w:t>
      </w:r>
      <w:r w:rsidR="0053599C">
        <w:rPr>
          <w:rFonts w:ascii="Comic Sans MS" w:hAnsi="Comic Sans MS"/>
          <w:sz w:val="28"/>
          <w:szCs w:val="28"/>
        </w:rPr>
        <w:t xml:space="preserve"> – </w:t>
      </w:r>
      <w:r w:rsidR="0053599C" w:rsidRPr="0038578B">
        <w:rPr>
          <w:rFonts w:ascii="Comic Sans MS" w:hAnsi="Comic Sans MS"/>
          <w:sz w:val="28"/>
          <w:szCs w:val="28"/>
        </w:rPr>
        <w:t>Introductions</w:t>
      </w:r>
      <w:r w:rsidR="00D31E86">
        <w:rPr>
          <w:rFonts w:ascii="Comic Sans MS" w:hAnsi="Comic Sans MS"/>
          <w:sz w:val="28"/>
          <w:szCs w:val="28"/>
        </w:rPr>
        <w:t xml:space="preserve"> 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Position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Expectations about this class</w:t>
      </w:r>
    </w:p>
    <w:p w:rsidR="00B427C4" w:rsidRPr="00B427C4" w:rsidRDefault="0038578B" w:rsidP="002578D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B427C4">
        <w:rPr>
          <w:rFonts w:ascii="Comic Sans MS" w:hAnsi="Comic Sans MS"/>
          <w:sz w:val="28"/>
          <w:szCs w:val="28"/>
        </w:rPr>
        <w:t xml:space="preserve">Favorite </w:t>
      </w:r>
      <w:r w:rsidR="00B427C4" w:rsidRPr="00B427C4">
        <w:rPr>
          <w:rFonts w:ascii="Comic Sans MS" w:hAnsi="Comic Sans MS"/>
          <w:sz w:val="28"/>
          <w:szCs w:val="28"/>
        </w:rPr>
        <w:t>Website</w:t>
      </w:r>
      <w:r w:rsidRPr="00B427C4">
        <w:rPr>
          <w:rFonts w:ascii="Comic Sans MS" w:hAnsi="Comic Sans MS"/>
          <w:sz w:val="28"/>
          <w:szCs w:val="28"/>
        </w:rPr>
        <w:t xml:space="preserve"> </w:t>
      </w:r>
    </w:p>
    <w:p w:rsidR="002578D8" w:rsidRDefault="00F35C6C" w:rsidP="002578D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B427C4">
        <w:rPr>
          <w:rFonts w:ascii="Comic Sans MS" w:hAnsi="Comic Sans MS"/>
          <w:b/>
          <w:noProof/>
          <w:sz w:val="28"/>
          <w:szCs w:val="28"/>
        </w:rPr>
        <w:t>8:45</w:t>
      </w:r>
      <w:r w:rsidR="009E1507" w:rsidRPr="00B427C4">
        <w:rPr>
          <w:rFonts w:ascii="Comic Sans MS" w:hAnsi="Comic Sans MS"/>
          <w:b/>
          <w:noProof/>
          <w:sz w:val="28"/>
          <w:szCs w:val="28"/>
        </w:rPr>
        <w:t xml:space="preserve"> –</w:t>
      </w:r>
      <w:r w:rsidRPr="00B427C4">
        <w:rPr>
          <w:rFonts w:ascii="Comic Sans MS" w:hAnsi="Comic Sans MS"/>
          <w:b/>
          <w:noProof/>
          <w:sz w:val="28"/>
          <w:szCs w:val="28"/>
        </w:rPr>
        <w:t xml:space="preserve"> 9:30</w:t>
      </w:r>
      <w:r w:rsidR="009E1507" w:rsidRPr="00B427C4">
        <w:rPr>
          <w:rFonts w:ascii="Comic Sans MS" w:hAnsi="Comic Sans MS"/>
          <w:b/>
          <w:noProof/>
          <w:sz w:val="28"/>
          <w:szCs w:val="28"/>
        </w:rPr>
        <w:t xml:space="preserve"> –</w:t>
      </w:r>
      <w:r w:rsidR="009E1507" w:rsidRPr="00B427C4">
        <w:rPr>
          <w:rFonts w:ascii="Comic Sans MS" w:hAnsi="Comic Sans MS"/>
          <w:noProof/>
          <w:sz w:val="28"/>
          <w:szCs w:val="28"/>
        </w:rPr>
        <w:t xml:space="preserve"> </w:t>
      </w:r>
      <w:r w:rsidR="002578D8" w:rsidRPr="00B427C4">
        <w:rPr>
          <w:rFonts w:ascii="Comic Sans MS" w:hAnsi="Comic Sans MS"/>
          <w:noProof/>
          <w:sz w:val="28"/>
          <w:szCs w:val="28"/>
        </w:rPr>
        <w:t>Websites to use today</w:t>
      </w:r>
    </w:p>
    <w:p w:rsidR="00A7762A" w:rsidRPr="004D0062" w:rsidRDefault="004D0062" w:rsidP="00A7762A">
      <w:pPr>
        <w:pStyle w:val="ListParagraph"/>
        <w:numPr>
          <w:ilvl w:val="1"/>
          <w:numId w:val="8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10" w:history="1">
        <w:r w:rsidR="00A7762A" w:rsidRPr="00F50B35">
          <w:rPr>
            <w:rStyle w:val="Hyperlink"/>
            <w:rFonts w:ascii="Comic Sans MS" w:hAnsi="Comic Sans MS"/>
            <w:sz w:val="28"/>
            <w:szCs w:val="28"/>
          </w:rPr>
          <w:t>Virtual225Weebly</w:t>
        </w:r>
      </w:hyperlink>
    </w:p>
    <w:p w:rsidR="004D0062" w:rsidRPr="00A7762A" w:rsidRDefault="004D0062" w:rsidP="00A7762A">
      <w:pPr>
        <w:pStyle w:val="ListParagraph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>Technology Standards</w:t>
      </w:r>
      <w:bookmarkStart w:id="0" w:name="_GoBack"/>
      <w:bookmarkEnd w:id="0"/>
    </w:p>
    <w:p w:rsidR="00BE5473" w:rsidRDefault="00BE5473">
      <w:pPr>
        <w:rPr>
          <w:rFonts w:ascii="Comic Sans MS" w:hAnsi="Comic Sans MS"/>
          <w:noProof/>
          <w:sz w:val="28"/>
          <w:szCs w:val="28"/>
        </w:rPr>
      </w:pPr>
      <w:r w:rsidRPr="00BE5473">
        <w:rPr>
          <w:rFonts w:ascii="Comic Sans MS" w:hAnsi="Comic Sans MS"/>
          <w:noProof/>
          <w:sz w:val="28"/>
          <w:szCs w:val="28"/>
        </w:rPr>
        <w:t xml:space="preserve">View Video </w:t>
      </w:r>
      <w:r>
        <w:rPr>
          <w:rFonts w:ascii="Comic Sans MS" w:hAnsi="Comic Sans MS"/>
          <w:noProof/>
          <w:sz w:val="28"/>
          <w:szCs w:val="28"/>
        </w:rPr>
        <w:t>–</w:t>
      </w:r>
      <w:r w:rsidRPr="00BE5473">
        <w:rPr>
          <w:rFonts w:ascii="Comic Sans MS" w:hAnsi="Comic Sans MS"/>
          <w:noProof/>
          <w:sz w:val="28"/>
          <w:szCs w:val="28"/>
        </w:rPr>
        <w:t xml:space="preserve"> </w:t>
      </w:r>
      <w:hyperlink r:id="rId11" w:history="1">
        <w:r w:rsidR="00DD17C1" w:rsidRPr="00DD17C1">
          <w:rPr>
            <w:rStyle w:val="Hyperlink"/>
            <w:rFonts w:ascii="Comic Sans MS" w:hAnsi="Comic Sans MS"/>
            <w:noProof/>
            <w:sz w:val="28"/>
            <w:szCs w:val="28"/>
          </w:rPr>
          <w:t>Information Overload Syndrome</w:t>
        </w:r>
      </w:hyperlink>
    </w:p>
    <w:p w:rsidR="00C372F7" w:rsidRDefault="0038578B">
      <w:pPr>
        <w:rPr>
          <w:rFonts w:ascii="Comic Sans MS" w:hAnsi="Comic Sans MS"/>
          <w:noProof/>
          <w:sz w:val="28"/>
          <w:szCs w:val="28"/>
        </w:rPr>
      </w:pPr>
      <w:r w:rsidRPr="0038578B">
        <w:rPr>
          <w:noProof/>
        </w:rPr>
        <w:drawing>
          <wp:anchor distT="0" distB="0" distL="114300" distR="114300" simplePos="0" relativeHeight="251658240" behindDoc="0" locked="0" layoutInCell="1" allowOverlap="1" wp14:anchorId="7AEF39C7" wp14:editId="46886EB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0050" cy="631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F7">
        <w:rPr>
          <w:rFonts w:ascii="Comic Sans MS" w:hAnsi="Comic Sans MS"/>
          <w:noProof/>
          <w:sz w:val="28"/>
          <w:szCs w:val="28"/>
        </w:rPr>
        <w:t>Think</w:t>
      </w:r>
      <w:r w:rsidR="00180FD5">
        <w:rPr>
          <w:rFonts w:ascii="Comic Sans MS" w:hAnsi="Comic Sans MS"/>
          <w:noProof/>
          <w:sz w:val="28"/>
          <w:szCs w:val="28"/>
        </w:rPr>
        <w:t xml:space="preserve"> </w:t>
      </w:r>
      <w:r w:rsidR="00C372F7">
        <w:rPr>
          <w:rFonts w:ascii="Comic Sans MS" w:hAnsi="Comic Sans MS"/>
          <w:noProof/>
          <w:sz w:val="28"/>
          <w:szCs w:val="28"/>
        </w:rPr>
        <w:t>– How does this apply to you?</w:t>
      </w:r>
      <w:r w:rsidR="00180FD5">
        <w:rPr>
          <w:rFonts w:ascii="Comic Sans MS" w:hAnsi="Comic Sans MS"/>
          <w:noProof/>
          <w:sz w:val="28"/>
          <w:szCs w:val="28"/>
        </w:rPr>
        <w:t xml:space="preserve"> </w:t>
      </w:r>
    </w:p>
    <w:p w:rsidR="00313364" w:rsidRDefault="0038578B">
      <w:pPr>
        <w:rPr>
          <w:rFonts w:ascii="Comic Sans MS" w:hAnsi="Comic Sans MS"/>
          <w:noProof/>
          <w:sz w:val="28"/>
          <w:szCs w:val="28"/>
        </w:rPr>
      </w:pPr>
      <w:r w:rsidRPr="00BE5473">
        <w:rPr>
          <w:rFonts w:ascii="Comic Sans MS" w:hAnsi="Comic Sans MS"/>
          <w:noProof/>
          <w:sz w:val="28"/>
          <w:szCs w:val="28"/>
        </w:rPr>
        <w:t xml:space="preserve">View </w:t>
      </w:r>
      <w:r w:rsidR="008321F3">
        <w:rPr>
          <w:rFonts w:ascii="Comic Sans MS" w:hAnsi="Comic Sans MS"/>
          <w:noProof/>
          <w:sz w:val="28"/>
          <w:szCs w:val="28"/>
        </w:rPr>
        <w:t xml:space="preserve">Motivational </w:t>
      </w:r>
      <w:r w:rsidR="00AF6011">
        <w:rPr>
          <w:rFonts w:ascii="Comic Sans MS" w:hAnsi="Comic Sans MS"/>
          <w:noProof/>
          <w:sz w:val="28"/>
          <w:szCs w:val="28"/>
        </w:rPr>
        <w:t xml:space="preserve">(Grandkids) </w:t>
      </w:r>
      <w:r w:rsidR="004159E6">
        <w:rPr>
          <w:rFonts w:ascii="Comic Sans MS" w:hAnsi="Comic Sans MS"/>
          <w:noProof/>
          <w:sz w:val="28"/>
          <w:szCs w:val="28"/>
        </w:rPr>
        <w:t>&amp; Anybody Can Use</w:t>
      </w:r>
      <w:r w:rsidRPr="00BE5473">
        <w:rPr>
          <w:rFonts w:ascii="Comic Sans MS" w:hAnsi="Comic Sans MS"/>
          <w:noProof/>
          <w:sz w:val="28"/>
          <w:szCs w:val="28"/>
        </w:rPr>
        <w:t xml:space="preserve"> </w:t>
      </w:r>
      <w:r w:rsidR="00AF6011">
        <w:rPr>
          <w:rFonts w:ascii="Comic Sans MS" w:hAnsi="Comic Sans MS"/>
          <w:noProof/>
          <w:sz w:val="28"/>
          <w:szCs w:val="28"/>
        </w:rPr>
        <w:t xml:space="preserve">Smartboards </w:t>
      </w:r>
      <w:r>
        <w:rPr>
          <w:rFonts w:ascii="Comic Sans MS" w:hAnsi="Comic Sans MS"/>
          <w:noProof/>
          <w:sz w:val="28"/>
          <w:szCs w:val="28"/>
        </w:rPr>
        <w:t>–</w:t>
      </w:r>
      <w:r w:rsidR="00860813">
        <w:rPr>
          <w:rFonts w:ascii="Comic Sans MS" w:hAnsi="Comic Sans MS"/>
          <w:noProof/>
          <w:sz w:val="28"/>
          <w:szCs w:val="28"/>
        </w:rPr>
        <w:t xml:space="preserve"> </w:t>
      </w:r>
      <w:hyperlink r:id="rId13" w:history="1">
        <w:r w:rsidR="00C1430F" w:rsidRPr="00C1430F">
          <w:rPr>
            <w:rStyle w:val="Hyperlink"/>
            <w:rFonts w:ascii="Comic Sans MS" w:hAnsi="Comic Sans MS"/>
            <w:noProof/>
            <w:sz w:val="28"/>
            <w:szCs w:val="28"/>
          </w:rPr>
          <w:t>Big Huge Labs</w:t>
        </w:r>
      </w:hyperlink>
      <w:r w:rsidR="00C1430F">
        <w:rPr>
          <w:rFonts w:ascii="Comic Sans MS" w:hAnsi="Comic Sans MS"/>
          <w:noProof/>
          <w:sz w:val="28"/>
          <w:szCs w:val="28"/>
        </w:rPr>
        <w:t xml:space="preserve"> </w:t>
      </w:r>
      <w:r w:rsidR="006D511C">
        <w:rPr>
          <w:rFonts w:ascii="Comic Sans MS" w:hAnsi="Comic Sans MS"/>
          <w:noProof/>
          <w:sz w:val="28"/>
          <w:szCs w:val="28"/>
        </w:rPr>
        <w:t>–</w:t>
      </w:r>
      <w:r w:rsidR="00C1430F">
        <w:rPr>
          <w:rFonts w:ascii="Comic Sans MS" w:hAnsi="Comic Sans MS"/>
          <w:noProof/>
          <w:sz w:val="28"/>
          <w:szCs w:val="28"/>
        </w:rPr>
        <w:t xml:space="preserve"> </w:t>
      </w:r>
      <w:r w:rsidR="006D511C">
        <w:rPr>
          <w:rFonts w:ascii="Comic Sans MS" w:hAnsi="Comic Sans MS"/>
          <w:noProof/>
          <w:sz w:val="28"/>
          <w:szCs w:val="28"/>
        </w:rPr>
        <w:t>Storybird - Gapminder</w:t>
      </w:r>
    </w:p>
    <w:p w:rsidR="009E1507" w:rsidRDefault="00CF2F0E">
      <w:pPr>
        <w:rPr>
          <w:rFonts w:ascii="Comic Sans MS" w:hAnsi="Comic Sans MS"/>
          <w:noProof/>
          <w:sz w:val="28"/>
          <w:szCs w:val="28"/>
        </w:rPr>
      </w:pPr>
      <w:r w:rsidRPr="00CF2F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28650" cy="6356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FD5">
        <w:rPr>
          <w:rFonts w:ascii="Comic Sans MS" w:hAnsi="Comic Sans MS"/>
          <w:noProof/>
          <w:sz w:val="28"/>
          <w:szCs w:val="28"/>
        </w:rPr>
        <w:t xml:space="preserve">Think/Pair/Share  </w:t>
      </w:r>
      <w:r w:rsidR="009E1507">
        <w:rPr>
          <w:rFonts w:ascii="Comic Sans MS" w:hAnsi="Comic Sans MS"/>
          <w:noProof/>
          <w:sz w:val="28"/>
          <w:szCs w:val="28"/>
        </w:rPr>
        <w:t xml:space="preserve">– </w:t>
      </w:r>
      <w:r w:rsidR="008815EC">
        <w:rPr>
          <w:rFonts w:ascii="Comic Sans MS" w:hAnsi="Comic Sans MS"/>
          <w:noProof/>
          <w:sz w:val="28"/>
          <w:szCs w:val="28"/>
        </w:rPr>
        <w:t>Us</w:t>
      </w:r>
      <w:r w:rsidR="00442659">
        <w:rPr>
          <w:rFonts w:ascii="Comic Sans MS" w:hAnsi="Comic Sans MS"/>
          <w:noProof/>
          <w:sz w:val="28"/>
          <w:szCs w:val="28"/>
        </w:rPr>
        <w:t>ing Blooms taxonomy as a resource w</w:t>
      </w:r>
      <w:r w:rsidR="009E1507">
        <w:rPr>
          <w:rFonts w:ascii="Comic Sans MS" w:hAnsi="Comic Sans MS"/>
          <w:noProof/>
          <w:sz w:val="28"/>
          <w:szCs w:val="28"/>
        </w:rPr>
        <w:t xml:space="preserve">hat </w:t>
      </w:r>
      <w:r w:rsidR="008815EC">
        <w:rPr>
          <w:rFonts w:ascii="Comic Sans MS" w:hAnsi="Comic Sans MS"/>
          <w:noProof/>
          <w:sz w:val="28"/>
          <w:szCs w:val="28"/>
        </w:rPr>
        <w:t xml:space="preserve">can students </w:t>
      </w:r>
      <w:r w:rsidR="006D511C">
        <w:rPr>
          <w:rFonts w:ascii="Comic Sans MS" w:hAnsi="Comic Sans MS"/>
          <w:noProof/>
          <w:sz w:val="28"/>
          <w:szCs w:val="28"/>
        </w:rPr>
        <w:t>gain from these</w:t>
      </w:r>
      <w:r w:rsidR="00A74E9F">
        <w:rPr>
          <w:rFonts w:ascii="Comic Sans MS" w:hAnsi="Comic Sans MS"/>
          <w:noProof/>
          <w:sz w:val="28"/>
          <w:szCs w:val="28"/>
        </w:rPr>
        <w:t xml:space="preserve"> website</w:t>
      </w:r>
      <w:r w:rsidR="006D511C">
        <w:rPr>
          <w:rFonts w:ascii="Comic Sans MS" w:hAnsi="Comic Sans MS"/>
          <w:noProof/>
          <w:sz w:val="28"/>
          <w:szCs w:val="28"/>
        </w:rPr>
        <w:t>s</w:t>
      </w:r>
      <w:r w:rsidR="00180FD5">
        <w:rPr>
          <w:rFonts w:ascii="Comic Sans MS" w:hAnsi="Comic Sans MS"/>
          <w:noProof/>
          <w:sz w:val="28"/>
          <w:szCs w:val="28"/>
        </w:rPr>
        <w:t>?</w:t>
      </w:r>
      <w:r w:rsidR="009E1507">
        <w:rPr>
          <w:rFonts w:ascii="Comic Sans MS" w:hAnsi="Comic Sans MS"/>
          <w:noProof/>
          <w:sz w:val="28"/>
          <w:szCs w:val="28"/>
        </w:rPr>
        <w:t xml:space="preserve"> –</w:t>
      </w:r>
      <w:r w:rsidR="00442659">
        <w:rPr>
          <w:rFonts w:ascii="Comic Sans MS" w:hAnsi="Comic Sans MS"/>
          <w:noProof/>
          <w:sz w:val="28"/>
          <w:szCs w:val="28"/>
        </w:rPr>
        <w:t xml:space="preserve">.  </w:t>
      </w:r>
      <w:r w:rsidR="00A74E9F">
        <w:rPr>
          <w:rFonts w:ascii="Comic Sans MS" w:hAnsi="Comic Sans MS"/>
          <w:noProof/>
          <w:sz w:val="28"/>
          <w:szCs w:val="28"/>
        </w:rPr>
        <w:t>(both as the consumers and the creators</w:t>
      </w:r>
      <w:r w:rsidR="009E1507">
        <w:rPr>
          <w:rFonts w:ascii="Comic Sans MS" w:hAnsi="Comic Sans MS"/>
          <w:noProof/>
          <w:sz w:val="28"/>
          <w:szCs w:val="28"/>
        </w:rPr>
        <w:t>).</w:t>
      </w:r>
    </w:p>
    <w:p w:rsidR="006D511C" w:rsidRDefault="006D511C">
      <w:pPr>
        <w:rPr>
          <w:rFonts w:ascii="Comic Sans MS" w:hAnsi="Comic Sans MS"/>
          <w:noProof/>
          <w:sz w:val="28"/>
          <w:szCs w:val="28"/>
        </w:rPr>
      </w:pPr>
      <w:r w:rsidRPr="006D511C">
        <w:rPr>
          <w:rFonts w:ascii="Comic Sans MS" w:hAnsi="Comic Sans MS"/>
          <w:noProof/>
          <w:sz w:val="28"/>
          <w:szCs w:val="28"/>
        </w:rPr>
        <w:t>Build Your Wild Self, and Museum box- about Biome Related Food Chains.</w:t>
      </w:r>
    </w:p>
    <w:p w:rsidR="00CF2F0E" w:rsidRDefault="00E13BAA">
      <w:pPr>
        <w:rPr>
          <w:rFonts w:ascii="Comic Sans MS" w:hAnsi="Comic Sans MS"/>
          <w:noProof/>
          <w:sz w:val="28"/>
          <w:szCs w:val="28"/>
        </w:rPr>
      </w:pPr>
      <w:r w:rsidRPr="00E13BAA">
        <w:rPr>
          <w:noProof/>
        </w:rPr>
        <w:drawing>
          <wp:anchor distT="0" distB="0" distL="114300" distR="114300" simplePos="0" relativeHeight="251660288" behindDoc="0" locked="0" layoutInCell="1" allowOverlap="1" wp14:anchorId="3F2E5857" wp14:editId="6FFFE03D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89610" cy="762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6C">
        <w:rPr>
          <w:rFonts w:ascii="Comic Sans MS" w:hAnsi="Comic Sans MS"/>
          <w:noProof/>
          <w:sz w:val="28"/>
          <w:szCs w:val="28"/>
        </w:rPr>
        <w:t>Th</w:t>
      </w:r>
      <w:r w:rsidR="00CF2F0E">
        <w:rPr>
          <w:rFonts w:ascii="Comic Sans MS" w:hAnsi="Comic Sans MS"/>
          <w:noProof/>
          <w:sz w:val="28"/>
          <w:szCs w:val="28"/>
        </w:rPr>
        <w:t xml:space="preserve">ink/Pair/Share /Write – </w:t>
      </w:r>
      <w:r w:rsidR="00A7762A">
        <w:rPr>
          <w:rFonts w:ascii="Comic Sans MS" w:hAnsi="Comic Sans MS"/>
          <w:noProof/>
          <w:sz w:val="28"/>
          <w:szCs w:val="28"/>
        </w:rPr>
        <w:t>What challenge</w:t>
      </w:r>
      <w:r w:rsidR="0080213A">
        <w:rPr>
          <w:rFonts w:ascii="Comic Sans MS" w:hAnsi="Comic Sans MS"/>
          <w:noProof/>
          <w:sz w:val="28"/>
          <w:szCs w:val="28"/>
        </w:rPr>
        <w:t>s</w:t>
      </w:r>
      <w:r w:rsidR="00A7762A">
        <w:rPr>
          <w:rFonts w:ascii="Comic Sans MS" w:hAnsi="Comic Sans MS"/>
          <w:noProof/>
          <w:sz w:val="28"/>
          <w:szCs w:val="28"/>
        </w:rPr>
        <w:t xml:space="preserve"> do you face to use </w:t>
      </w:r>
      <w:r w:rsidR="0080213A">
        <w:rPr>
          <w:rFonts w:ascii="Comic Sans MS" w:hAnsi="Comic Sans MS"/>
          <w:noProof/>
          <w:sz w:val="28"/>
          <w:szCs w:val="28"/>
        </w:rPr>
        <w:t>online</w:t>
      </w:r>
      <w:r w:rsidR="00A7762A">
        <w:rPr>
          <w:rFonts w:ascii="Comic Sans MS" w:hAnsi="Comic Sans MS"/>
          <w:noProof/>
          <w:sz w:val="28"/>
          <w:szCs w:val="28"/>
        </w:rPr>
        <w:t xml:space="preserve"> resources?</w:t>
      </w:r>
      <w:r w:rsidR="00A41D79" w:rsidRPr="00A41D79">
        <w:t xml:space="preserve"> </w:t>
      </w:r>
    </w:p>
    <w:p w:rsidR="00EA5B3C" w:rsidRDefault="00F35C6C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9:30 –</w:t>
      </w:r>
      <w:r w:rsidR="001C0BEF" w:rsidRPr="001C0BEF">
        <w:rPr>
          <w:rFonts w:ascii="Comic Sans MS" w:hAnsi="Comic Sans MS"/>
          <w:b/>
          <w:sz w:val="28"/>
          <w:szCs w:val="28"/>
        </w:rPr>
        <w:t xml:space="preserve"> 9:45</w:t>
      </w:r>
      <w:r w:rsidRPr="001C0BEF">
        <w:rPr>
          <w:rFonts w:ascii="Comic Sans MS" w:hAnsi="Comic Sans MS"/>
          <w:b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</w:rPr>
        <w:t xml:space="preserve"> </w:t>
      </w:r>
      <w:r w:rsidR="00A05E4B">
        <w:rPr>
          <w:rFonts w:ascii="Comic Sans MS" w:hAnsi="Comic Sans MS"/>
          <w:sz w:val="28"/>
          <w:szCs w:val="28"/>
        </w:rPr>
        <w:t xml:space="preserve">Read Quietly </w:t>
      </w:r>
      <w:r w:rsidR="00EA5B3C">
        <w:rPr>
          <w:rFonts w:ascii="Comic Sans MS" w:hAnsi="Comic Sans MS"/>
          <w:sz w:val="28"/>
          <w:szCs w:val="28"/>
        </w:rPr>
        <w:t>–</w:t>
      </w:r>
      <w:r w:rsidR="00A05E4B">
        <w:rPr>
          <w:rFonts w:ascii="Comic Sans MS" w:hAnsi="Comic Sans MS"/>
          <w:sz w:val="28"/>
          <w:szCs w:val="28"/>
        </w:rPr>
        <w:t xml:space="preserve"> </w:t>
      </w:r>
    </w:p>
    <w:p w:rsidR="000D48CC" w:rsidRDefault="00A41D79" w:rsidP="00EA5B3C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EA5B3C">
        <w:rPr>
          <w:rFonts w:ascii="Comic Sans MS" w:hAnsi="Comic Sans MS"/>
          <w:sz w:val="28"/>
          <w:szCs w:val="28"/>
        </w:rPr>
        <w:t xml:space="preserve">10 Free, Must Have Web 2.0 Tools for </w:t>
      </w:r>
      <w:r w:rsidR="00EA5B3C" w:rsidRPr="00EA5B3C">
        <w:rPr>
          <w:rFonts w:ascii="Comic Sans MS" w:hAnsi="Comic Sans MS"/>
          <w:sz w:val="28"/>
          <w:szCs w:val="28"/>
        </w:rPr>
        <w:t>Your</w:t>
      </w:r>
      <w:r w:rsidRPr="00EA5B3C">
        <w:rPr>
          <w:rFonts w:ascii="Comic Sans MS" w:hAnsi="Comic Sans MS"/>
          <w:sz w:val="28"/>
          <w:szCs w:val="28"/>
        </w:rPr>
        <w:t xml:space="preserve"> Teaching &amp; Training Needs</w:t>
      </w:r>
    </w:p>
    <w:p w:rsidR="00EA5B3C" w:rsidRPr="00EA5B3C" w:rsidRDefault="00EA5B3C" w:rsidP="00EA5B3C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Educational Technology and Mobile Learning </w:t>
      </w:r>
      <w:r w:rsidR="00AF6011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AF6011">
        <w:rPr>
          <w:rFonts w:ascii="Comic Sans MS" w:hAnsi="Comic Sans MS"/>
          <w:sz w:val="28"/>
          <w:szCs w:val="28"/>
        </w:rPr>
        <w:t>List of the best digital storytelling sites.</w:t>
      </w:r>
    </w:p>
    <w:p w:rsidR="008A087F" w:rsidRPr="001C0BEF" w:rsidRDefault="001C0BEF" w:rsidP="008A087F">
      <w:pPr>
        <w:rPr>
          <w:rFonts w:ascii="Comic Sans MS" w:hAnsi="Comic Sans MS"/>
          <w:color w:val="31849B" w:themeColor="accent5" w:themeShade="BF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lastRenderedPageBreak/>
        <w:t>9:45 – 10:15 -</w:t>
      </w:r>
      <w:r>
        <w:rPr>
          <w:rFonts w:ascii="Comic Sans MS" w:hAnsi="Comic Sans MS"/>
          <w:sz w:val="28"/>
          <w:szCs w:val="28"/>
        </w:rPr>
        <w:t xml:space="preserve"> </w:t>
      </w:r>
      <w:r w:rsidR="00AF6011">
        <w:rPr>
          <w:rFonts w:ascii="Comic Sans MS" w:hAnsi="Comic Sans MS"/>
          <w:sz w:val="28"/>
          <w:szCs w:val="28"/>
        </w:rPr>
        <w:t xml:space="preserve">Explore the </w:t>
      </w:r>
      <w:proofErr w:type="spellStart"/>
      <w:r w:rsidR="00AF6011">
        <w:rPr>
          <w:rFonts w:ascii="Comic Sans MS" w:hAnsi="Comic Sans MS"/>
          <w:sz w:val="28"/>
          <w:szCs w:val="28"/>
        </w:rPr>
        <w:t>Weebly</w:t>
      </w:r>
      <w:proofErr w:type="spellEnd"/>
      <w:r w:rsidR="00AF6011">
        <w:rPr>
          <w:rFonts w:ascii="Comic Sans MS" w:hAnsi="Comic Sans MS"/>
          <w:sz w:val="28"/>
          <w:szCs w:val="28"/>
        </w:rPr>
        <w:t xml:space="preserve"> – make note of your favorite or the most useful of the websites (at least 3). </w:t>
      </w:r>
    </w:p>
    <w:p w:rsidR="008A087F" w:rsidRPr="008A087F" w:rsidRDefault="008A087F" w:rsidP="008A087F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10:15 – 10:</w:t>
      </w:r>
      <w:r w:rsidR="001C0BEF" w:rsidRPr="001C0BEF">
        <w:rPr>
          <w:rFonts w:ascii="Comic Sans MS" w:hAnsi="Comic Sans MS"/>
          <w:b/>
          <w:sz w:val="28"/>
          <w:szCs w:val="28"/>
        </w:rPr>
        <w:t>30</w:t>
      </w:r>
      <w:r w:rsidRPr="001C0BEF">
        <w:rPr>
          <w:rFonts w:ascii="Comic Sans MS" w:hAnsi="Comic Sans MS"/>
          <w:b/>
          <w:sz w:val="28"/>
          <w:szCs w:val="28"/>
        </w:rPr>
        <w:t xml:space="preserve"> –</w:t>
      </w:r>
      <w:r w:rsidR="001C0BEF">
        <w:rPr>
          <w:rFonts w:ascii="Comic Sans MS" w:hAnsi="Comic Sans MS"/>
          <w:sz w:val="28"/>
          <w:szCs w:val="28"/>
        </w:rPr>
        <w:t xml:space="preserve"> Break</w:t>
      </w:r>
    </w:p>
    <w:p w:rsidR="005F042F" w:rsidRDefault="008A087F" w:rsidP="000D48CC">
      <w:pPr>
        <w:rPr>
          <w:rFonts w:ascii="Comic Sans MS" w:hAnsi="Comic Sans MS"/>
          <w:sz w:val="28"/>
          <w:szCs w:val="28"/>
        </w:rPr>
      </w:pPr>
      <w:proofErr w:type="gramStart"/>
      <w:r w:rsidRPr="001C0BEF">
        <w:rPr>
          <w:rFonts w:ascii="Comic Sans MS" w:hAnsi="Comic Sans MS"/>
          <w:b/>
          <w:sz w:val="28"/>
          <w:szCs w:val="28"/>
        </w:rPr>
        <w:t>10:</w:t>
      </w:r>
      <w:r w:rsidR="001C0BEF" w:rsidRPr="001C0BEF">
        <w:rPr>
          <w:rFonts w:ascii="Comic Sans MS" w:hAnsi="Comic Sans MS"/>
          <w:b/>
          <w:sz w:val="28"/>
          <w:szCs w:val="28"/>
        </w:rPr>
        <w:t>30</w:t>
      </w:r>
      <w:r w:rsidR="000D48CC" w:rsidRPr="001C0BEF">
        <w:rPr>
          <w:rFonts w:ascii="Comic Sans MS" w:hAnsi="Comic Sans MS"/>
          <w:b/>
          <w:sz w:val="28"/>
          <w:szCs w:val="28"/>
        </w:rPr>
        <w:t xml:space="preserve"> –</w:t>
      </w:r>
      <w:r w:rsidR="001C0BEF" w:rsidRPr="001C0BEF">
        <w:rPr>
          <w:rFonts w:ascii="Comic Sans MS" w:hAnsi="Comic Sans MS"/>
          <w:b/>
          <w:sz w:val="28"/>
          <w:szCs w:val="28"/>
        </w:rPr>
        <w:t xml:space="preserve"> 10</w:t>
      </w:r>
      <w:r w:rsidR="000D48CC" w:rsidRPr="001C0BEF">
        <w:rPr>
          <w:rFonts w:ascii="Comic Sans MS" w:hAnsi="Comic Sans MS"/>
          <w:b/>
          <w:sz w:val="28"/>
          <w:szCs w:val="28"/>
        </w:rPr>
        <w:t>:</w:t>
      </w:r>
      <w:r w:rsidR="001C0BEF" w:rsidRPr="001C0BEF">
        <w:rPr>
          <w:rFonts w:ascii="Comic Sans MS" w:hAnsi="Comic Sans MS"/>
          <w:b/>
          <w:sz w:val="28"/>
          <w:szCs w:val="28"/>
        </w:rPr>
        <w:t>45</w:t>
      </w:r>
      <w:r w:rsidR="000D48CC" w:rsidRPr="001C0BEF">
        <w:rPr>
          <w:rFonts w:ascii="Comic Sans MS" w:hAnsi="Comic Sans MS"/>
          <w:b/>
          <w:sz w:val="28"/>
          <w:szCs w:val="28"/>
        </w:rPr>
        <w:t xml:space="preserve"> </w:t>
      </w:r>
      <w:r w:rsidR="0053599C" w:rsidRPr="001C0BEF">
        <w:rPr>
          <w:rFonts w:ascii="Comic Sans MS" w:hAnsi="Comic Sans MS"/>
          <w:b/>
          <w:sz w:val="28"/>
          <w:szCs w:val="28"/>
        </w:rPr>
        <w:t>–</w:t>
      </w:r>
      <w:r w:rsidR="000D48CC">
        <w:rPr>
          <w:rFonts w:ascii="Comic Sans MS" w:hAnsi="Comic Sans MS"/>
          <w:sz w:val="28"/>
          <w:szCs w:val="28"/>
        </w:rPr>
        <w:t xml:space="preserve"> </w:t>
      </w:r>
      <w:r w:rsidR="00AF6011" w:rsidRPr="001C0BEF">
        <w:rPr>
          <w:rFonts w:ascii="Comic Sans MS" w:hAnsi="Comic Sans MS"/>
          <w:color w:val="31849B" w:themeColor="accent5" w:themeShade="BF"/>
          <w:sz w:val="28"/>
          <w:szCs w:val="28"/>
        </w:rPr>
        <w:t xml:space="preserve">Speed Dating </w:t>
      </w:r>
      <w:r w:rsidR="00AF6011">
        <w:rPr>
          <w:rFonts w:ascii="Comic Sans MS" w:hAnsi="Comic Sans MS"/>
          <w:color w:val="31849B" w:themeColor="accent5" w:themeShade="BF"/>
          <w:sz w:val="28"/>
          <w:szCs w:val="28"/>
        </w:rPr>
        <w:t xml:space="preserve">– </w:t>
      </w:r>
      <w:r w:rsidR="00AF6011" w:rsidRPr="00AF6011">
        <w:rPr>
          <w:rFonts w:ascii="Comic Sans MS" w:hAnsi="Comic Sans MS"/>
          <w:sz w:val="28"/>
          <w:szCs w:val="28"/>
        </w:rPr>
        <w:t>Discuss ideas about how to use some of the websites in your classroom.</w:t>
      </w:r>
      <w:proofErr w:type="gramEnd"/>
      <w:r w:rsidR="002C7C39">
        <w:rPr>
          <w:rFonts w:ascii="Comic Sans MS" w:hAnsi="Comic Sans MS"/>
          <w:sz w:val="28"/>
          <w:szCs w:val="28"/>
        </w:rPr>
        <w:t xml:space="preserve">  Make notes.  3 minutes per rotation.</w:t>
      </w:r>
    </w:p>
    <w:p w:rsidR="001C0BEF" w:rsidRPr="001C0BEF" w:rsidRDefault="001C0BEF" w:rsidP="00F80E78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10:45</w:t>
      </w:r>
      <w:r w:rsidR="008A087F" w:rsidRPr="001C0BEF">
        <w:rPr>
          <w:rFonts w:ascii="Comic Sans MS" w:hAnsi="Comic Sans MS"/>
          <w:b/>
          <w:sz w:val="28"/>
          <w:szCs w:val="28"/>
        </w:rPr>
        <w:t xml:space="preserve"> – </w:t>
      </w:r>
      <w:r w:rsidRPr="001C0BEF">
        <w:rPr>
          <w:rFonts w:ascii="Comic Sans MS" w:hAnsi="Comic Sans MS"/>
          <w:b/>
          <w:sz w:val="28"/>
          <w:szCs w:val="28"/>
        </w:rPr>
        <w:t xml:space="preserve">11:30 – </w:t>
      </w:r>
      <w:r w:rsidR="00C9394C">
        <w:rPr>
          <w:rFonts w:ascii="Comic Sans MS" w:hAnsi="Comic Sans MS"/>
          <w:sz w:val="28"/>
          <w:szCs w:val="28"/>
        </w:rPr>
        <w:t xml:space="preserve">Start a </w:t>
      </w:r>
      <w:proofErr w:type="spellStart"/>
      <w:r w:rsidR="00C9394C">
        <w:rPr>
          <w:rFonts w:ascii="Comic Sans MS" w:hAnsi="Comic Sans MS"/>
          <w:sz w:val="28"/>
          <w:szCs w:val="28"/>
        </w:rPr>
        <w:t>Symbaloo</w:t>
      </w:r>
      <w:proofErr w:type="spellEnd"/>
      <w:r w:rsidR="00C9394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31EB8">
        <w:rPr>
          <w:rFonts w:ascii="Comic Sans MS" w:hAnsi="Comic Sans MS"/>
          <w:sz w:val="28"/>
          <w:szCs w:val="28"/>
        </w:rPr>
        <w:t>Storybird</w:t>
      </w:r>
      <w:proofErr w:type="spellEnd"/>
      <w:r w:rsidR="00C9394C">
        <w:rPr>
          <w:rFonts w:ascii="Comic Sans MS" w:hAnsi="Comic Sans MS"/>
          <w:sz w:val="28"/>
          <w:szCs w:val="28"/>
        </w:rPr>
        <w:t xml:space="preserve">, and a </w:t>
      </w:r>
      <w:proofErr w:type="spellStart"/>
      <w:r w:rsidR="00C9394C">
        <w:rPr>
          <w:rFonts w:ascii="Comic Sans MS" w:hAnsi="Comic Sans MS"/>
          <w:sz w:val="28"/>
          <w:szCs w:val="28"/>
        </w:rPr>
        <w:t>Tagxedo</w:t>
      </w:r>
      <w:proofErr w:type="spellEnd"/>
      <w:r w:rsidR="00C9394C">
        <w:rPr>
          <w:rFonts w:ascii="Comic Sans MS" w:hAnsi="Comic Sans MS"/>
          <w:sz w:val="28"/>
          <w:szCs w:val="28"/>
        </w:rPr>
        <w:t>.</w:t>
      </w:r>
    </w:p>
    <w:p w:rsidR="008A087F" w:rsidRPr="00F80E78" w:rsidRDefault="001C0BEF" w:rsidP="00F80E78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11:30 – 12:30 -</w:t>
      </w:r>
      <w:r>
        <w:rPr>
          <w:rFonts w:ascii="Comic Sans MS" w:hAnsi="Comic Sans MS"/>
          <w:sz w:val="28"/>
          <w:szCs w:val="28"/>
        </w:rPr>
        <w:t xml:space="preserve"> </w:t>
      </w:r>
      <w:r w:rsidR="008A087F" w:rsidRPr="001C0BEF">
        <w:rPr>
          <w:rFonts w:ascii="Comic Sans MS" w:hAnsi="Comic Sans MS"/>
          <w:sz w:val="28"/>
          <w:szCs w:val="28"/>
        </w:rPr>
        <w:t>Lunch</w:t>
      </w:r>
    </w:p>
    <w:p w:rsidR="00725B96" w:rsidRPr="00725B96" w:rsidRDefault="008A087F" w:rsidP="008A087F">
      <w:r w:rsidRPr="001C0BEF">
        <w:rPr>
          <w:rFonts w:ascii="Comic Sans MS" w:hAnsi="Comic Sans MS"/>
          <w:b/>
          <w:sz w:val="28"/>
          <w:szCs w:val="28"/>
        </w:rPr>
        <w:t>12:30 – 1</w:t>
      </w:r>
      <w:r w:rsidR="00A259A8">
        <w:rPr>
          <w:rFonts w:ascii="Comic Sans MS" w:hAnsi="Comic Sans MS"/>
          <w:b/>
          <w:sz w:val="28"/>
          <w:szCs w:val="28"/>
        </w:rPr>
        <w:t>2:45</w:t>
      </w:r>
      <w:r w:rsidRPr="001C0BEF">
        <w:rPr>
          <w:rFonts w:ascii="Comic Sans MS" w:hAnsi="Comic Sans MS"/>
          <w:b/>
          <w:sz w:val="28"/>
          <w:szCs w:val="28"/>
        </w:rPr>
        <w:t xml:space="preserve"> –</w:t>
      </w:r>
      <w:r w:rsidR="00372AF8">
        <w:rPr>
          <w:rFonts w:ascii="Comic Sans MS" w:hAnsi="Comic Sans MS"/>
          <w:b/>
          <w:i/>
          <w:sz w:val="28"/>
          <w:szCs w:val="28"/>
        </w:rPr>
        <w:t xml:space="preserve"> </w:t>
      </w:r>
      <w:r w:rsidR="00372AF8" w:rsidRPr="00372AF8">
        <w:rPr>
          <w:rFonts w:ascii="Comic Sans MS" w:hAnsi="Comic Sans MS"/>
          <w:sz w:val="28"/>
          <w:szCs w:val="28"/>
        </w:rPr>
        <w:t xml:space="preserve">View Video </w:t>
      </w:r>
      <w:r w:rsidR="00725B96">
        <w:rPr>
          <w:rFonts w:ascii="Comic Sans MS" w:hAnsi="Comic Sans MS"/>
          <w:sz w:val="28"/>
          <w:szCs w:val="28"/>
        </w:rPr>
        <w:t>–</w:t>
      </w:r>
      <w:r w:rsidR="00372AF8">
        <w:rPr>
          <w:rFonts w:ascii="Comic Sans MS" w:hAnsi="Comic Sans MS"/>
          <w:b/>
          <w:i/>
          <w:sz w:val="28"/>
          <w:szCs w:val="28"/>
        </w:rPr>
        <w:t xml:space="preserve"> </w:t>
      </w:r>
      <w:r w:rsidR="00725B96">
        <w:rPr>
          <w:rFonts w:ascii="Comic Sans MS" w:hAnsi="Comic Sans MS"/>
          <w:sz w:val="28"/>
          <w:szCs w:val="28"/>
        </w:rPr>
        <w:t xml:space="preserve">Security Cameras </w:t>
      </w:r>
    </w:p>
    <w:p w:rsidR="0055726B" w:rsidRDefault="008A087F" w:rsidP="0055726B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</w:t>
      </w:r>
      <w:r w:rsidR="00FF17F3">
        <w:rPr>
          <w:rFonts w:ascii="Comic Sans MS" w:hAnsi="Comic Sans MS"/>
          <w:b/>
          <w:sz w:val="28"/>
          <w:szCs w:val="28"/>
        </w:rPr>
        <w:t>2</w:t>
      </w:r>
      <w:r w:rsidRPr="001C0BEF">
        <w:rPr>
          <w:rFonts w:ascii="Comic Sans MS" w:hAnsi="Comic Sans MS"/>
          <w:b/>
          <w:sz w:val="28"/>
          <w:szCs w:val="28"/>
        </w:rPr>
        <w:t>:</w:t>
      </w:r>
      <w:r w:rsidR="00FF17F3">
        <w:rPr>
          <w:rFonts w:ascii="Comic Sans MS" w:hAnsi="Comic Sans MS"/>
          <w:b/>
          <w:sz w:val="28"/>
          <w:szCs w:val="28"/>
        </w:rPr>
        <w:t>45</w:t>
      </w:r>
      <w:r w:rsidR="0055726B" w:rsidRPr="001C0BEF">
        <w:rPr>
          <w:rFonts w:ascii="Comic Sans MS" w:hAnsi="Comic Sans MS"/>
          <w:b/>
          <w:sz w:val="28"/>
          <w:szCs w:val="28"/>
        </w:rPr>
        <w:t xml:space="preserve"> </w:t>
      </w:r>
      <w:r w:rsidR="00B94185" w:rsidRPr="001C0BEF">
        <w:rPr>
          <w:rFonts w:ascii="Comic Sans MS" w:hAnsi="Comic Sans MS"/>
          <w:b/>
          <w:sz w:val="28"/>
          <w:szCs w:val="28"/>
        </w:rPr>
        <w:t>–</w:t>
      </w:r>
      <w:r w:rsidR="0055726B" w:rsidRPr="001C0BEF">
        <w:rPr>
          <w:rFonts w:ascii="Comic Sans MS" w:hAnsi="Comic Sans MS"/>
          <w:b/>
          <w:sz w:val="28"/>
          <w:szCs w:val="28"/>
        </w:rPr>
        <w:t xml:space="preserve"> </w:t>
      </w:r>
      <w:r w:rsidRPr="001C0BEF">
        <w:rPr>
          <w:rFonts w:ascii="Comic Sans MS" w:hAnsi="Comic Sans MS"/>
          <w:b/>
          <w:sz w:val="28"/>
          <w:szCs w:val="28"/>
        </w:rPr>
        <w:t>2:0</w:t>
      </w:r>
      <w:r w:rsidR="00B94185" w:rsidRPr="001C0BEF">
        <w:rPr>
          <w:rFonts w:ascii="Comic Sans MS" w:hAnsi="Comic Sans MS"/>
          <w:b/>
          <w:sz w:val="28"/>
          <w:szCs w:val="28"/>
        </w:rPr>
        <w:t>0 –</w:t>
      </w:r>
      <w:r w:rsidR="00725B96">
        <w:rPr>
          <w:rFonts w:ascii="Comic Sans MS" w:hAnsi="Comic Sans MS"/>
          <w:sz w:val="28"/>
          <w:szCs w:val="28"/>
        </w:rPr>
        <w:t xml:space="preserve"> Try </w:t>
      </w:r>
      <w:proofErr w:type="spellStart"/>
      <w:r w:rsidR="00231EB8">
        <w:rPr>
          <w:rFonts w:ascii="Comic Sans MS" w:hAnsi="Comic Sans MS"/>
          <w:sz w:val="28"/>
          <w:szCs w:val="28"/>
        </w:rPr>
        <w:t>Voki</w:t>
      </w:r>
      <w:proofErr w:type="spellEnd"/>
      <w:proofErr w:type="gramStart"/>
      <w:r w:rsidR="00725B96">
        <w:rPr>
          <w:rFonts w:ascii="Comic Sans MS" w:hAnsi="Comic Sans MS"/>
          <w:sz w:val="28"/>
          <w:szCs w:val="28"/>
        </w:rPr>
        <w:t>,  Jigsaw</w:t>
      </w:r>
      <w:proofErr w:type="gramEnd"/>
      <w:r w:rsidR="00725B96">
        <w:rPr>
          <w:rFonts w:ascii="Comic Sans MS" w:hAnsi="Comic Sans MS"/>
          <w:sz w:val="28"/>
          <w:szCs w:val="28"/>
        </w:rPr>
        <w:t xml:space="preserve"> Planet,  and </w:t>
      </w:r>
      <w:r w:rsidR="00231EB8">
        <w:rPr>
          <w:rFonts w:ascii="Comic Sans MS" w:hAnsi="Comic Sans MS"/>
          <w:sz w:val="28"/>
          <w:szCs w:val="28"/>
        </w:rPr>
        <w:t>Tag Galaxy</w:t>
      </w:r>
    </w:p>
    <w:p w:rsidR="007A3D64" w:rsidRPr="007A17CA" w:rsidRDefault="005558AB" w:rsidP="005558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067175" cy="290830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in_answer_cartoon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90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1F">
        <w:rPr>
          <w:rFonts w:ascii="Comic Sans MS" w:hAnsi="Comic Sans MS"/>
          <w:sz w:val="28"/>
          <w:szCs w:val="28"/>
        </w:rPr>
        <w:t xml:space="preserve"> </w:t>
      </w:r>
    </w:p>
    <w:p w:rsidR="007A3D64" w:rsidRDefault="007921D5" w:rsidP="005572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2:00 – 2:30 – </w:t>
      </w:r>
      <w:r w:rsidR="00FF17F3">
        <w:rPr>
          <w:rFonts w:ascii="Comic Sans MS" w:hAnsi="Comic Sans MS"/>
          <w:sz w:val="28"/>
          <w:szCs w:val="28"/>
        </w:rPr>
        <w:t xml:space="preserve">Share something you’ve learned today about one of the websites and how you can use it.  </w:t>
      </w:r>
    </w:p>
    <w:p w:rsidR="0080213A" w:rsidRDefault="0080213A" w:rsidP="0055726B">
      <w:pPr>
        <w:rPr>
          <w:rFonts w:ascii="Comic Sans MS" w:hAnsi="Comic Sans MS"/>
          <w:b/>
          <w:sz w:val="28"/>
          <w:szCs w:val="28"/>
        </w:rPr>
      </w:pPr>
    </w:p>
    <w:p w:rsidR="007921D5" w:rsidRDefault="007921D5" w:rsidP="0055726B">
      <w:pPr>
        <w:rPr>
          <w:rFonts w:ascii="Comic Sans MS" w:hAnsi="Comic Sans MS"/>
          <w:b/>
          <w:sz w:val="28"/>
          <w:szCs w:val="28"/>
        </w:rPr>
      </w:pPr>
      <w:r w:rsidRPr="007921D5">
        <w:rPr>
          <w:rFonts w:ascii="Comic Sans MS" w:hAnsi="Comic Sans MS"/>
          <w:b/>
          <w:sz w:val="28"/>
          <w:szCs w:val="28"/>
        </w:rPr>
        <w:lastRenderedPageBreak/>
        <w:t xml:space="preserve">2:30 – 3:00 </w:t>
      </w:r>
      <w:r>
        <w:rPr>
          <w:rFonts w:ascii="Comic Sans MS" w:hAnsi="Comic Sans MS"/>
          <w:b/>
          <w:sz w:val="28"/>
          <w:szCs w:val="28"/>
        </w:rPr>
        <w:t>–</w:t>
      </w:r>
      <w:r w:rsidRPr="007921D5">
        <w:rPr>
          <w:rFonts w:ascii="Comic Sans MS" w:hAnsi="Comic Sans MS"/>
          <w:b/>
          <w:sz w:val="28"/>
          <w:szCs w:val="28"/>
        </w:rPr>
        <w:t xml:space="preserve"> </w:t>
      </w:r>
    </w:p>
    <w:p w:rsidR="007921D5" w:rsidRDefault="007921D5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7921D5">
        <w:rPr>
          <w:rFonts w:ascii="Comic Sans MS" w:hAnsi="Comic Sans MS"/>
          <w:sz w:val="28"/>
          <w:szCs w:val="28"/>
        </w:rPr>
        <w:t>Class evaluation form</w:t>
      </w:r>
    </w:p>
    <w:p w:rsidR="007921D5" w:rsidRDefault="007921D5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Blog</w:t>
      </w:r>
    </w:p>
    <w:p w:rsidR="007921D5" w:rsidRDefault="00372AF8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7921D5">
        <w:rPr>
          <w:rFonts w:ascii="Comic Sans MS" w:hAnsi="Comic Sans MS"/>
          <w:sz w:val="28"/>
          <w:szCs w:val="28"/>
        </w:rPr>
        <w:t>What do you see as your next action steps?</w:t>
      </w:r>
    </w:p>
    <w:p w:rsidR="00C36F53" w:rsidRDefault="007921D5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</w:t>
      </w:r>
    </w:p>
    <w:p w:rsidR="007921D5" w:rsidRPr="007921D5" w:rsidRDefault="007921D5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Goodbye </w:t>
      </w:r>
    </w:p>
    <w:p w:rsidR="00A20CC2" w:rsidRDefault="00C36F53" w:rsidP="00BA333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Homework :</w:t>
      </w:r>
      <w:proofErr w:type="gramEnd"/>
      <w:r>
        <w:rPr>
          <w:rFonts w:ascii="Comic Sans MS" w:hAnsi="Comic Sans MS"/>
          <w:sz w:val="28"/>
          <w:szCs w:val="28"/>
        </w:rPr>
        <w:t xml:space="preserve"> After school starts you need to fill in t</w:t>
      </w:r>
      <w:r w:rsidR="008A087F">
        <w:rPr>
          <w:rFonts w:ascii="Comic Sans MS" w:hAnsi="Comic Sans MS"/>
          <w:sz w:val="28"/>
          <w:szCs w:val="28"/>
        </w:rPr>
        <w:t xml:space="preserve">he blog about how you used </w:t>
      </w:r>
      <w:r w:rsidR="00FF17F3">
        <w:rPr>
          <w:rFonts w:ascii="Comic Sans MS" w:hAnsi="Comic Sans MS"/>
          <w:sz w:val="28"/>
          <w:szCs w:val="28"/>
        </w:rPr>
        <w:t>Wickedly Outrageous Websites</w:t>
      </w:r>
      <w:r w:rsidR="00DB780A">
        <w:rPr>
          <w:rFonts w:ascii="Comic Sans MS" w:hAnsi="Comic Sans MS"/>
          <w:sz w:val="28"/>
          <w:szCs w:val="28"/>
        </w:rPr>
        <w:t xml:space="preserve"> with</w:t>
      </w:r>
      <w:r>
        <w:rPr>
          <w:rFonts w:ascii="Comic Sans MS" w:hAnsi="Comic Sans MS"/>
          <w:sz w:val="28"/>
          <w:szCs w:val="28"/>
        </w:rPr>
        <w:t xml:space="preserve"> your students and how it worked.  Dead</w:t>
      </w:r>
      <w:r w:rsidR="00DB780A">
        <w:rPr>
          <w:rFonts w:ascii="Comic Sans MS" w:hAnsi="Comic Sans MS"/>
          <w:sz w:val="28"/>
          <w:szCs w:val="28"/>
        </w:rPr>
        <w:t xml:space="preserve">line for this is October </w:t>
      </w:r>
      <w:r w:rsidR="00DA6A9E">
        <w:rPr>
          <w:rFonts w:ascii="Comic Sans MS" w:hAnsi="Comic Sans MS"/>
          <w:sz w:val="28"/>
          <w:szCs w:val="28"/>
        </w:rPr>
        <w:t>3</w:t>
      </w:r>
      <w:r w:rsidR="00DB780A">
        <w:rPr>
          <w:rFonts w:ascii="Comic Sans MS" w:hAnsi="Comic Sans MS"/>
          <w:sz w:val="28"/>
          <w:szCs w:val="28"/>
        </w:rPr>
        <w:t>1, 2012</w:t>
      </w:r>
      <w:r>
        <w:rPr>
          <w:rFonts w:ascii="Comic Sans MS" w:hAnsi="Comic Sans MS"/>
          <w:sz w:val="28"/>
          <w:szCs w:val="28"/>
        </w:rPr>
        <w:t>.</w:t>
      </w:r>
      <w:r w:rsidR="007916B8">
        <w:rPr>
          <w:rFonts w:ascii="Comic Sans MS" w:hAnsi="Comic Sans MS"/>
          <w:sz w:val="28"/>
          <w:szCs w:val="28"/>
        </w:rPr>
        <w:tab/>
      </w:r>
    </w:p>
    <w:p w:rsidR="00AB592C" w:rsidRDefault="00AB592C" w:rsidP="00BA3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– When all else fails!</w:t>
      </w:r>
    </w:p>
    <w:p w:rsidR="00AB592C" w:rsidRDefault="00AB592C" w:rsidP="00AB592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A38CCA9" wp14:editId="6010263E">
            <wp:extent cx="18288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_calm_lesson_p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BD7" w:rsidRDefault="005F0BD7" w:rsidP="007916B8">
      <w:pPr>
        <w:tabs>
          <w:tab w:val="left" w:pos="5265"/>
        </w:tabs>
        <w:rPr>
          <w:rFonts w:ascii="Comic Sans MS" w:hAnsi="Comic Sans MS"/>
          <w:sz w:val="28"/>
          <w:szCs w:val="28"/>
        </w:rPr>
      </w:pPr>
    </w:p>
    <w:p w:rsidR="00DC5968" w:rsidRPr="007916B8" w:rsidRDefault="00DC5968" w:rsidP="007916B8">
      <w:pPr>
        <w:tabs>
          <w:tab w:val="left" w:pos="5265"/>
        </w:tabs>
        <w:rPr>
          <w:rFonts w:ascii="Comic Sans MS" w:hAnsi="Comic Sans MS"/>
          <w:sz w:val="28"/>
          <w:szCs w:val="28"/>
        </w:rPr>
      </w:pPr>
    </w:p>
    <w:sectPr w:rsidR="00DC5968" w:rsidRPr="007916B8" w:rsidSect="00DD17C1">
      <w:headerReference w:type="default" r:id="rId18"/>
      <w:footerReference w:type="default" r:id="rId19"/>
      <w:pgSz w:w="12240" w:h="15840"/>
      <w:pgMar w:top="72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B8" w:rsidRDefault="00231EB8" w:rsidP="008F3451">
      <w:pPr>
        <w:spacing w:after="0" w:line="240" w:lineRule="auto"/>
      </w:pPr>
      <w:r>
        <w:separator/>
      </w:r>
    </w:p>
  </w:endnote>
  <w:endnote w:type="continuationSeparator" w:id="0">
    <w:p w:rsidR="00231EB8" w:rsidRDefault="00231EB8" w:rsidP="008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B8" w:rsidRPr="00DD17C1" w:rsidRDefault="00231EB8">
    <w:pPr>
      <w:pStyle w:val="Footer"/>
      <w:rPr>
        <w:color w:val="31849B" w:themeColor="accent5" w:themeShade="BF"/>
      </w:rPr>
    </w:pPr>
    <w:r w:rsidRPr="00DD17C1">
      <w:rPr>
        <w:color w:val="31849B" w:themeColor="accent5" w:themeShade="BF"/>
      </w:rPr>
      <w:t>Leslie Lewis                                                                                              Wickedly Outrageous Websites 6/19/12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B8" w:rsidRDefault="00231EB8" w:rsidP="008F3451">
      <w:pPr>
        <w:spacing w:after="0" w:line="240" w:lineRule="auto"/>
      </w:pPr>
      <w:r>
        <w:separator/>
      </w:r>
    </w:p>
  </w:footnote>
  <w:footnote w:type="continuationSeparator" w:id="0">
    <w:p w:rsidR="00231EB8" w:rsidRDefault="00231EB8" w:rsidP="008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31EB8" w:rsidTr="00DD17C1">
      <w:trPr>
        <w:trHeight w:val="576"/>
      </w:trPr>
      <w:tc>
        <w:tcPr>
          <w:tcW w:w="7765" w:type="dxa"/>
        </w:tcPr>
        <w:p w:rsidR="00231EB8" w:rsidRDefault="00231EB8" w:rsidP="00DD17C1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840120">
            <w:rPr>
              <w:rFonts w:asciiTheme="majorHAnsi" w:eastAsiaTheme="majorEastAsia" w:hAnsiTheme="majorHAnsi" w:cstheme="majorBidi"/>
              <w:color w:val="00B0F0"/>
              <w:sz w:val="36"/>
              <w:szCs w:val="36"/>
            </w:rPr>
            <w:t>Wickedly Outrageous Websites</w:t>
          </w:r>
          <w:r>
            <w:rPr>
              <w:rFonts w:asciiTheme="majorHAnsi" w:eastAsiaTheme="majorEastAsia" w:hAnsiTheme="majorHAnsi" w:cstheme="majorBidi"/>
              <w:color w:val="00B0F0"/>
              <w:sz w:val="36"/>
              <w:szCs w:val="36"/>
            </w:rPr>
            <w:t xml:space="preserve">    </w:t>
          </w:r>
          <w:r>
            <w:rPr>
              <w:rFonts w:asciiTheme="majorHAnsi" w:eastAsiaTheme="majorEastAsia" w:hAnsiTheme="majorHAnsi" w:cstheme="majorBidi"/>
              <w:noProof/>
              <w:color w:val="00B0F0"/>
              <w:sz w:val="36"/>
              <w:szCs w:val="36"/>
            </w:rPr>
            <w:drawing>
              <wp:inline distT="0" distB="0" distL="0" distR="0" wp14:anchorId="1070B2D4" wp14:editId="4E89323A">
                <wp:extent cx="1285875" cy="799550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kids_glob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79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br/>
          </w:r>
          <w:r w:rsidRPr="00840120">
            <w:rPr>
              <w:rFonts w:asciiTheme="majorHAnsi" w:eastAsiaTheme="majorEastAsia" w:hAnsiTheme="majorHAnsi" w:cstheme="majorBidi"/>
              <w:color w:val="7030A0"/>
              <w:sz w:val="36"/>
              <w:szCs w:val="36"/>
            </w:rPr>
            <w:t>W</w:t>
          </w:r>
          <w:r>
            <w:rPr>
              <w:rFonts w:asciiTheme="majorHAnsi" w:eastAsiaTheme="majorEastAsia" w:hAnsiTheme="majorHAnsi" w:cstheme="majorBidi"/>
              <w:color w:val="7030A0"/>
              <w:sz w:val="36"/>
              <w:szCs w:val="36"/>
            </w:rPr>
            <w:t>.</w:t>
          </w:r>
          <w:r w:rsidRPr="00840120">
            <w:rPr>
              <w:rFonts w:asciiTheme="majorHAnsi" w:eastAsiaTheme="majorEastAsia" w:hAnsiTheme="majorHAnsi" w:cstheme="majorBidi"/>
              <w:color w:val="7030A0"/>
              <w:sz w:val="36"/>
              <w:szCs w:val="36"/>
            </w:rPr>
            <w:t>O</w:t>
          </w:r>
          <w:r>
            <w:rPr>
              <w:rFonts w:asciiTheme="majorHAnsi" w:eastAsiaTheme="majorEastAsia" w:hAnsiTheme="majorHAnsi" w:cstheme="majorBidi"/>
              <w:color w:val="7030A0"/>
              <w:sz w:val="36"/>
              <w:szCs w:val="36"/>
            </w:rPr>
            <w:t>.</w:t>
          </w:r>
          <w:r w:rsidRPr="00840120">
            <w:rPr>
              <w:rFonts w:asciiTheme="majorHAnsi" w:eastAsiaTheme="majorEastAsia" w:hAnsiTheme="majorHAnsi" w:cstheme="majorBidi"/>
              <w:color w:val="7030A0"/>
              <w:sz w:val="36"/>
              <w:szCs w:val="36"/>
            </w:rPr>
            <w:t>W</w:t>
          </w:r>
          <w:r>
            <w:rPr>
              <w:rFonts w:asciiTheme="majorHAnsi" w:eastAsiaTheme="majorEastAsia" w:hAnsiTheme="majorHAnsi" w:cstheme="majorBidi"/>
              <w:color w:val="7030A0"/>
              <w:sz w:val="36"/>
              <w:szCs w:val="36"/>
            </w:rPr>
            <w:t>.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</w:t>
          </w:r>
        </w:p>
      </w:tc>
      <w:tc>
        <w:tcPr>
          <w:tcW w:w="1105" w:type="dxa"/>
        </w:tcPr>
        <w:p w:rsidR="00231EB8" w:rsidRDefault="00231EB8" w:rsidP="0084012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840120">
            <w:rPr>
              <w:rFonts w:asciiTheme="majorHAnsi" w:eastAsiaTheme="majorEastAsia" w:hAnsiTheme="majorHAnsi" w:cstheme="majorBidi"/>
              <w:color w:val="7030A0"/>
              <w:sz w:val="24"/>
              <w:szCs w:val="24"/>
            </w:rPr>
            <w:t>2012</w:t>
          </w:r>
        </w:p>
      </w:tc>
    </w:tr>
  </w:tbl>
  <w:p w:rsidR="00231EB8" w:rsidRDefault="00231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23"/>
    <w:multiLevelType w:val="hybridMultilevel"/>
    <w:tmpl w:val="8FD0B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822"/>
    <w:multiLevelType w:val="hybridMultilevel"/>
    <w:tmpl w:val="ED4C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7EFA"/>
    <w:multiLevelType w:val="hybridMultilevel"/>
    <w:tmpl w:val="12E8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B3C"/>
    <w:multiLevelType w:val="hybridMultilevel"/>
    <w:tmpl w:val="34342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044D"/>
    <w:multiLevelType w:val="hybridMultilevel"/>
    <w:tmpl w:val="57BE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68CF"/>
    <w:multiLevelType w:val="hybridMultilevel"/>
    <w:tmpl w:val="326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00A7"/>
    <w:multiLevelType w:val="hybridMultilevel"/>
    <w:tmpl w:val="775C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F63"/>
    <w:multiLevelType w:val="hybridMultilevel"/>
    <w:tmpl w:val="D794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0058"/>
    <w:multiLevelType w:val="hybridMultilevel"/>
    <w:tmpl w:val="B79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C7ED1"/>
    <w:multiLevelType w:val="hybridMultilevel"/>
    <w:tmpl w:val="BE72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6746"/>
    <w:multiLevelType w:val="hybridMultilevel"/>
    <w:tmpl w:val="74D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D12EC"/>
    <w:multiLevelType w:val="hybridMultilevel"/>
    <w:tmpl w:val="A0A8DC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D3592E"/>
    <w:multiLevelType w:val="hybridMultilevel"/>
    <w:tmpl w:val="EB0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1"/>
    <w:rsid w:val="0002372F"/>
    <w:rsid w:val="00071160"/>
    <w:rsid w:val="000736D9"/>
    <w:rsid w:val="000D48CC"/>
    <w:rsid w:val="000D4C08"/>
    <w:rsid w:val="000D7646"/>
    <w:rsid w:val="00152156"/>
    <w:rsid w:val="001703F8"/>
    <w:rsid w:val="0017128B"/>
    <w:rsid w:val="00180FD5"/>
    <w:rsid w:val="0018201A"/>
    <w:rsid w:val="001C0BEF"/>
    <w:rsid w:val="001C3379"/>
    <w:rsid w:val="00203162"/>
    <w:rsid w:val="00225200"/>
    <w:rsid w:val="00231D53"/>
    <w:rsid w:val="00231EB8"/>
    <w:rsid w:val="00255DA1"/>
    <w:rsid w:val="002578D8"/>
    <w:rsid w:val="00277EDE"/>
    <w:rsid w:val="002A37FB"/>
    <w:rsid w:val="002B0845"/>
    <w:rsid w:val="002C1FD9"/>
    <w:rsid w:val="002C7C39"/>
    <w:rsid w:val="002E63B0"/>
    <w:rsid w:val="002F68FB"/>
    <w:rsid w:val="003106E9"/>
    <w:rsid w:val="00311828"/>
    <w:rsid w:val="00313364"/>
    <w:rsid w:val="00346287"/>
    <w:rsid w:val="00372AF8"/>
    <w:rsid w:val="0038578B"/>
    <w:rsid w:val="0039199E"/>
    <w:rsid w:val="00395C19"/>
    <w:rsid w:val="003C5BB6"/>
    <w:rsid w:val="004159E6"/>
    <w:rsid w:val="0043296D"/>
    <w:rsid w:val="00442659"/>
    <w:rsid w:val="0045616E"/>
    <w:rsid w:val="004D0062"/>
    <w:rsid w:val="004E76E2"/>
    <w:rsid w:val="00512455"/>
    <w:rsid w:val="00531343"/>
    <w:rsid w:val="0053325E"/>
    <w:rsid w:val="0053599C"/>
    <w:rsid w:val="00545D54"/>
    <w:rsid w:val="005558AB"/>
    <w:rsid w:val="00555E1F"/>
    <w:rsid w:val="0055726B"/>
    <w:rsid w:val="005A06E6"/>
    <w:rsid w:val="005A1F5F"/>
    <w:rsid w:val="005F042F"/>
    <w:rsid w:val="005F0BD7"/>
    <w:rsid w:val="006017EE"/>
    <w:rsid w:val="006216A4"/>
    <w:rsid w:val="00657558"/>
    <w:rsid w:val="006C79FA"/>
    <w:rsid w:val="006D511C"/>
    <w:rsid w:val="00725B96"/>
    <w:rsid w:val="00756D37"/>
    <w:rsid w:val="0077372E"/>
    <w:rsid w:val="007916B8"/>
    <w:rsid w:val="007921D5"/>
    <w:rsid w:val="007A17CA"/>
    <w:rsid w:val="007A3D64"/>
    <w:rsid w:val="007A4AE2"/>
    <w:rsid w:val="007C601A"/>
    <w:rsid w:val="007F2F9E"/>
    <w:rsid w:val="0080213A"/>
    <w:rsid w:val="008321F3"/>
    <w:rsid w:val="00835F35"/>
    <w:rsid w:val="00840120"/>
    <w:rsid w:val="00843336"/>
    <w:rsid w:val="00860813"/>
    <w:rsid w:val="00875431"/>
    <w:rsid w:val="008815EC"/>
    <w:rsid w:val="00892B0A"/>
    <w:rsid w:val="008A087F"/>
    <w:rsid w:val="008A3415"/>
    <w:rsid w:val="008F3451"/>
    <w:rsid w:val="00912B71"/>
    <w:rsid w:val="009158A4"/>
    <w:rsid w:val="00925419"/>
    <w:rsid w:val="0093513A"/>
    <w:rsid w:val="00961A85"/>
    <w:rsid w:val="009C3DDE"/>
    <w:rsid w:val="009D7648"/>
    <w:rsid w:val="009D7D54"/>
    <w:rsid w:val="009E1507"/>
    <w:rsid w:val="00A01932"/>
    <w:rsid w:val="00A05988"/>
    <w:rsid w:val="00A05E4B"/>
    <w:rsid w:val="00A20CC2"/>
    <w:rsid w:val="00A244D8"/>
    <w:rsid w:val="00A259A8"/>
    <w:rsid w:val="00A41D79"/>
    <w:rsid w:val="00A74E9F"/>
    <w:rsid w:val="00A7762A"/>
    <w:rsid w:val="00AB592C"/>
    <w:rsid w:val="00AC7B64"/>
    <w:rsid w:val="00AD46E2"/>
    <w:rsid w:val="00AF6011"/>
    <w:rsid w:val="00B070C2"/>
    <w:rsid w:val="00B1215F"/>
    <w:rsid w:val="00B14027"/>
    <w:rsid w:val="00B427C4"/>
    <w:rsid w:val="00B4680C"/>
    <w:rsid w:val="00B94185"/>
    <w:rsid w:val="00BA3339"/>
    <w:rsid w:val="00BC7356"/>
    <w:rsid w:val="00BD77ED"/>
    <w:rsid w:val="00BE336D"/>
    <w:rsid w:val="00BE5473"/>
    <w:rsid w:val="00BF50D5"/>
    <w:rsid w:val="00C1430F"/>
    <w:rsid w:val="00C33807"/>
    <w:rsid w:val="00C36F53"/>
    <w:rsid w:val="00C372F7"/>
    <w:rsid w:val="00C80D61"/>
    <w:rsid w:val="00C9384C"/>
    <w:rsid w:val="00C9394C"/>
    <w:rsid w:val="00CF2F0E"/>
    <w:rsid w:val="00D31E86"/>
    <w:rsid w:val="00DA0A13"/>
    <w:rsid w:val="00DA5F7C"/>
    <w:rsid w:val="00DA6A9E"/>
    <w:rsid w:val="00DB780A"/>
    <w:rsid w:val="00DC5968"/>
    <w:rsid w:val="00DD17C1"/>
    <w:rsid w:val="00E13BAA"/>
    <w:rsid w:val="00E7304B"/>
    <w:rsid w:val="00EA5B3C"/>
    <w:rsid w:val="00F35C6C"/>
    <w:rsid w:val="00F50B35"/>
    <w:rsid w:val="00F5717F"/>
    <w:rsid w:val="00F80E78"/>
    <w:rsid w:val="00FB711B"/>
    <w:rsid w:val="00FD587F"/>
    <w:rsid w:val="00FD60DE"/>
    <w:rsid w:val="00FE609E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ghugelabs.com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536-staff02\staff$\LL007148\My%20Documents\My%20Videos\Suffer%20from%20Information%20Overload%20Syndrome%20-%20YouTube.flv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10" Type="http://schemas.openxmlformats.org/officeDocument/2006/relationships/hyperlink" Target="http://virtual225.weebly.com/flip-video-class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F5363F-998A-47B6-8845-4B1C728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Flip Video</vt:lpstr>
    </vt:vector>
  </TitlesOfParts>
  <Company>Salt Lake City School District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 Video</dc:title>
  <dc:creator>ll007148</dc:creator>
  <cp:lastModifiedBy>Leslie Lewis</cp:lastModifiedBy>
  <cp:revision>26</cp:revision>
  <cp:lastPrinted>2011-07-08T20:56:00Z</cp:lastPrinted>
  <dcterms:created xsi:type="dcterms:W3CDTF">2012-06-14T15:48:00Z</dcterms:created>
  <dcterms:modified xsi:type="dcterms:W3CDTF">2012-06-19T13:28:00Z</dcterms:modified>
</cp:coreProperties>
</file>